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page" w:tblpX="1015" w:tblpY="2618"/>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077A9" w:rsidRPr="00E37F48" w14:paraId="2BA54170" w14:textId="77777777" w:rsidTr="00A077A9">
        <w:tc>
          <w:tcPr>
            <w:tcW w:w="5000" w:type="pct"/>
            <w:shd w:val="clear" w:color="auto" w:fill="auto"/>
          </w:tcPr>
          <w:p w14:paraId="127B74F5" w14:textId="77777777" w:rsidR="00A077A9" w:rsidRPr="00A85108" w:rsidRDefault="00A077A9" w:rsidP="00A077A9">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54291B4" w14:textId="77777777" w:rsidR="00A077A9" w:rsidRDefault="00A077A9" w:rsidP="00A077A9">
            <w:pPr>
              <w:spacing w:line="276" w:lineRule="auto"/>
              <w:jc w:val="center"/>
              <w:rPr>
                <w:rFonts w:ascii="Georgia" w:hAnsi="Georgia"/>
                <w:b/>
                <w:sz w:val="28"/>
                <w:szCs w:val="28"/>
              </w:rPr>
            </w:pPr>
            <w:r w:rsidRPr="00A85108">
              <w:rPr>
                <w:rFonts w:ascii="Georgia" w:hAnsi="Georgia"/>
                <w:b/>
                <w:sz w:val="28"/>
                <w:szCs w:val="28"/>
              </w:rPr>
              <w:t>İthalatçı soru formunun</w:t>
            </w:r>
          </w:p>
          <w:p w14:paraId="05DC70CC"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74E003BE" w14:textId="77777777" w:rsidR="00A077A9"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50FC94B9"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04E24B10"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8664DB8"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7C092CB"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T.C. Ticaret Bakanlığı’nın</w:t>
            </w:r>
          </w:p>
          <w:p w14:paraId="01CC2E79" w14:textId="77777777" w:rsidR="00A077A9" w:rsidRPr="00A85108" w:rsidRDefault="00A077A9" w:rsidP="00A077A9">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11F7854"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7F57F3F9" w14:textId="77777777" w:rsidR="00A077A9" w:rsidRPr="00E37F48" w:rsidRDefault="00A077A9" w:rsidP="00A077A9">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6C3796E8" w14:textId="77777777" w:rsidR="00A077A9" w:rsidRPr="00E37F48" w:rsidRDefault="00A077A9" w:rsidP="00A077A9">
            <w:pPr>
              <w:spacing w:line="276" w:lineRule="auto"/>
              <w:jc w:val="center"/>
              <w:rPr>
                <w:rFonts w:ascii="Georgia" w:hAnsi="Georgia"/>
                <w:b/>
                <w:sz w:val="32"/>
                <w:szCs w:val="27"/>
              </w:rPr>
            </w:pPr>
          </w:p>
        </w:tc>
      </w:tr>
      <w:bookmarkEnd w:id="0"/>
    </w:tbl>
    <w:p w14:paraId="21C34D96" w14:textId="77777777" w:rsidR="007E3C70" w:rsidRDefault="007E3C70" w:rsidP="007E3C70">
      <w:pPr>
        <w:pStyle w:val="GvdeMetni"/>
        <w:jc w:val="left"/>
        <w:rPr>
          <w:rFonts w:ascii="Georgia" w:hAnsi="Georgia"/>
          <w:sz w:val="24"/>
          <w:szCs w:val="24"/>
        </w:rPr>
      </w:pPr>
    </w:p>
    <w:p w14:paraId="637C4A2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234BE03"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2C6A53C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061BE4B7"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Türkiye Cumhuriyeti Ticaret Bakanlığı, başvuru sahibi tarafından kendi </w:t>
      </w:r>
      <w:proofErr w:type="gramStart"/>
      <w:r w:rsidRPr="00313950">
        <w:rPr>
          <w:rFonts w:ascii="Georgia" w:hAnsi="Georgia"/>
          <w:sz w:val="24"/>
          <w:szCs w:val="24"/>
        </w:rPr>
        <w:t>inisiyatifiyle</w:t>
      </w:r>
      <w:proofErr w:type="gramEnd"/>
      <w:r w:rsidRPr="00313950">
        <w:rPr>
          <w:rFonts w:ascii="Georgia" w:hAnsi="Georgia"/>
          <w:sz w:val="24"/>
          <w:szCs w:val="24"/>
        </w:rPr>
        <w:t xml:space="preserve"> paylaşılan gizli, ticari veya özel nitelikli bilgilere ilişkin herhangi bir sorumluluk kabul etmez.</w:t>
      </w:r>
    </w:p>
    <w:p w14:paraId="246AB009" w14:textId="77777777" w:rsidR="00A077A9" w:rsidRDefault="00A077A9" w:rsidP="00A077A9">
      <w:pPr>
        <w:pStyle w:val="GvdeMetni"/>
        <w:jc w:val="left"/>
        <w:rPr>
          <w:rFonts w:ascii="Georgia" w:hAnsi="Georgia"/>
          <w:sz w:val="24"/>
          <w:szCs w:val="24"/>
        </w:rPr>
      </w:pPr>
    </w:p>
    <w:p w14:paraId="322A2CC4" w14:textId="77777777" w:rsidR="00A077A9" w:rsidRDefault="00A077A9">
      <w:pPr>
        <w:pStyle w:val="GvdeMetni"/>
        <w:rPr>
          <w:rFonts w:ascii="Georgia" w:hAnsi="Georgia"/>
          <w:sz w:val="24"/>
          <w:szCs w:val="24"/>
        </w:rPr>
      </w:pPr>
    </w:p>
    <w:p w14:paraId="144EDCE2" w14:textId="77777777" w:rsidR="00A077A9" w:rsidRDefault="00A077A9">
      <w:pPr>
        <w:pStyle w:val="GvdeMetni"/>
        <w:rPr>
          <w:rFonts w:ascii="Georgia" w:hAnsi="Georgia"/>
          <w:sz w:val="24"/>
          <w:szCs w:val="24"/>
        </w:rPr>
      </w:pPr>
    </w:p>
    <w:p w14:paraId="334C240B" w14:textId="77777777" w:rsidR="00A077A9" w:rsidRPr="00E37F48" w:rsidRDefault="00A077A9">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131504"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131504" w:rsidRPr="00F07BFA" w:rsidRDefault="00131504" w:rsidP="00131504">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31C182B2" w:rsidR="00131504" w:rsidRPr="0081658A" w:rsidRDefault="00131504" w:rsidP="00131504">
            <w:pPr>
              <w:pStyle w:val="GvdeMetni"/>
              <w:jc w:val="left"/>
              <w:rPr>
                <w:rFonts w:ascii="Georgia" w:hAnsi="Georgia"/>
                <w:sz w:val="24"/>
                <w:szCs w:val="24"/>
              </w:rPr>
            </w:pPr>
            <w:proofErr w:type="spellStart"/>
            <w:r w:rsidRPr="0077035D">
              <w:rPr>
                <w:rFonts w:ascii="Georgia" w:hAnsi="Georgia"/>
                <w:sz w:val="24"/>
                <w:szCs w:val="24"/>
              </w:rPr>
              <w:t>Vulkanize</w:t>
            </w:r>
            <w:proofErr w:type="spellEnd"/>
            <w:r w:rsidRPr="0077035D">
              <w:rPr>
                <w:rFonts w:ascii="Georgia" w:hAnsi="Georgia"/>
                <w:sz w:val="24"/>
                <w:szCs w:val="24"/>
              </w:rPr>
              <w:t xml:space="preserve"> Edilmiş Kauçuktan İplik ve İpler (Lateks İplik)</w:t>
            </w:r>
          </w:p>
        </w:tc>
      </w:tr>
      <w:tr w:rsidR="00131504"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131504" w:rsidRPr="00F07BFA" w:rsidRDefault="00131504" w:rsidP="00131504">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4123B3BA" w:rsidR="00131504" w:rsidRPr="00201941" w:rsidRDefault="00131504" w:rsidP="00131504">
            <w:pPr>
              <w:pStyle w:val="GvdeMetni"/>
              <w:jc w:val="left"/>
              <w:rPr>
                <w:sz w:val="22"/>
                <w:szCs w:val="24"/>
              </w:rPr>
            </w:pPr>
            <w:r>
              <w:rPr>
                <w:rFonts w:ascii="Georgia" w:hAnsi="Georgia"/>
                <w:sz w:val="22"/>
                <w:szCs w:val="24"/>
              </w:rPr>
              <w:t>4007.00</w:t>
            </w:r>
          </w:p>
        </w:tc>
      </w:tr>
      <w:tr w:rsidR="00131504" w:rsidRPr="009F0224" w14:paraId="1C2296E5" w14:textId="77777777" w:rsidTr="00F07BFA">
        <w:trPr>
          <w:trHeight w:val="511"/>
        </w:trPr>
        <w:tc>
          <w:tcPr>
            <w:tcW w:w="4384" w:type="dxa"/>
            <w:shd w:val="clear" w:color="auto" w:fill="auto"/>
            <w:vAlign w:val="center"/>
          </w:tcPr>
          <w:p w14:paraId="1EBE318D" w14:textId="77777777" w:rsidR="00131504" w:rsidRPr="00F07BFA" w:rsidRDefault="00131504" w:rsidP="00131504">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113BD171" w:rsidR="00131504" w:rsidRDefault="00131504" w:rsidP="00131504">
            <w:pPr>
              <w:pStyle w:val="GvdeMetni"/>
              <w:spacing w:line="256" w:lineRule="auto"/>
              <w:jc w:val="left"/>
              <w:rPr>
                <w:rFonts w:ascii="Georgia" w:hAnsi="Georgia"/>
                <w:sz w:val="24"/>
                <w:szCs w:val="24"/>
                <w:lang w:eastAsia="en-US"/>
              </w:rPr>
            </w:pPr>
            <w:r>
              <w:rPr>
                <w:rFonts w:ascii="Georgia" w:hAnsi="Georgia"/>
                <w:sz w:val="24"/>
                <w:szCs w:val="24"/>
              </w:rPr>
              <w:t>Malezya</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F07BFA" w:rsidRDefault="0086297D" w:rsidP="0086297D">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6CE71D05" w:rsidR="0086297D" w:rsidRPr="007C5B69" w:rsidRDefault="00131504" w:rsidP="00837BB9">
            <w:pPr>
              <w:pStyle w:val="GvdeMetni"/>
              <w:jc w:val="left"/>
              <w:rPr>
                <w:rFonts w:ascii="Georgia" w:hAnsi="Georgia"/>
                <w:sz w:val="24"/>
                <w:szCs w:val="24"/>
              </w:rPr>
            </w:pPr>
            <w:r w:rsidRPr="00B955A7">
              <w:rPr>
                <w:rFonts w:ascii="Georgia" w:hAnsi="Georgia"/>
                <w:sz w:val="24"/>
                <w:szCs w:val="24"/>
              </w:rPr>
              <w:t>İthalatta Haksız Rekabetin Önlenmesine İlişkin 202</w:t>
            </w:r>
            <w:r>
              <w:rPr>
                <w:rFonts w:ascii="Georgia" w:hAnsi="Georgia"/>
                <w:sz w:val="24"/>
                <w:szCs w:val="24"/>
              </w:rPr>
              <w:t>6</w:t>
            </w:r>
            <w:r w:rsidRPr="00B955A7">
              <w:rPr>
                <w:rFonts w:ascii="Georgia" w:hAnsi="Georgia"/>
                <w:sz w:val="24"/>
                <w:szCs w:val="24"/>
              </w:rPr>
              <w:t>/</w:t>
            </w:r>
            <w:r>
              <w:rPr>
                <w:rFonts w:ascii="Georgia" w:hAnsi="Georgia"/>
                <w:sz w:val="24"/>
                <w:szCs w:val="24"/>
              </w:rPr>
              <w:t>12</w:t>
            </w:r>
            <w:r w:rsidRPr="00B955A7">
              <w:rPr>
                <w:rFonts w:ascii="Georgia" w:hAnsi="Georgia"/>
                <w:sz w:val="24"/>
                <w:szCs w:val="24"/>
              </w:rPr>
              <w:t xml:space="preserve"> Sayılı Tebliğ </w:t>
            </w:r>
            <w:r w:rsidRPr="004B718C">
              <w:rPr>
                <w:rFonts w:ascii="Georgia" w:hAnsi="Georgia"/>
                <w:sz w:val="24"/>
                <w:szCs w:val="24"/>
              </w:rPr>
              <w:t>(</w:t>
            </w:r>
            <w:r w:rsidR="00837BB9">
              <w:rPr>
                <w:rFonts w:ascii="Georgia" w:hAnsi="Georgia"/>
                <w:sz w:val="24"/>
                <w:szCs w:val="24"/>
              </w:rPr>
              <w:t>7</w:t>
            </w:r>
            <w:r w:rsidRPr="004B718C">
              <w:rPr>
                <w:rFonts w:ascii="Georgia" w:hAnsi="Georgia"/>
                <w:sz w:val="24"/>
                <w:szCs w:val="24"/>
              </w:rPr>
              <w:t>/</w:t>
            </w:r>
            <w:r>
              <w:rPr>
                <w:rFonts w:ascii="Georgia" w:hAnsi="Georgia"/>
                <w:sz w:val="24"/>
                <w:szCs w:val="24"/>
              </w:rPr>
              <w:t>5</w:t>
            </w:r>
            <w:r w:rsidRPr="004B718C">
              <w:rPr>
                <w:rFonts w:ascii="Georgia" w:hAnsi="Georgia"/>
                <w:sz w:val="24"/>
                <w:szCs w:val="24"/>
              </w:rPr>
              <w:t>/202</w:t>
            </w:r>
            <w:r>
              <w:rPr>
                <w:rFonts w:ascii="Georgia" w:hAnsi="Georgia"/>
                <w:sz w:val="24"/>
                <w:szCs w:val="24"/>
              </w:rPr>
              <w:t>6</w:t>
            </w:r>
            <w:r w:rsidRPr="004B718C">
              <w:rPr>
                <w:rFonts w:ascii="Georgia" w:hAnsi="Georgia"/>
                <w:sz w:val="24"/>
                <w:szCs w:val="24"/>
              </w:rPr>
              <w:t xml:space="preserve"> tarihli ve </w:t>
            </w:r>
            <w:r w:rsidR="00837BB9" w:rsidRPr="00837BB9">
              <w:rPr>
                <w:rFonts w:ascii="Georgia" w:hAnsi="Georgia"/>
                <w:sz w:val="24"/>
                <w:szCs w:val="24"/>
              </w:rPr>
              <w:t>33246</w:t>
            </w:r>
            <w:bookmarkStart w:id="1" w:name="_GoBack"/>
            <w:bookmarkEnd w:id="1"/>
            <w:r>
              <w:rPr>
                <w:rFonts w:ascii="Georgia" w:hAnsi="Georgia"/>
                <w:sz w:val="24"/>
                <w:szCs w:val="24"/>
              </w:rPr>
              <w:t xml:space="preserve"> </w:t>
            </w:r>
            <w:r w:rsidRPr="004B718C">
              <w:rPr>
                <w:rFonts w:ascii="Georgia" w:hAnsi="Georgia"/>
                <w:sz w:val="24"/>
                <w:szCs w:val="24"/>
              </w:rPr>
              <w:t>sayılı Resmî Gazete)</w:t>
            </w:r>
          </w:p>
        </w:tc>
      </w:tr>
    </w:tbl>
    <w:p w14:paraId="11636BC8" w14:textId="77777777" w:rsidR="007E3C70" w:rsidRPr="00E37F48" w:rsidRDefault="007E3C70">
      <w:pPr>
        <w:pStyle w:val="GvdeMetni"/>
        <w:rPr>
          <w:rFonts w:ascii="Georgia" w:hAnsi="Georgia"/>
          <w:sz w:val="24"/>
          <w:szCs w:val="24"/>
        </w:rPr>
      </w:pPr>
    </w:p>
    <w:p w14:paraId="2E2A82D1" w14:textId="77777777" w:rsidR="00CE6127" w:rsidRPr="00E37F48" w:rsidRDefault="00CE6127">
      <w:pPr>
        <w:pStyle w:val="GvdeMetni"/>
        <w:rPr>
          <w:rFonts w:ascii="Georgia" w:hAnsi="Georgia"/>
          <w:sz w:val="24"/>
          <w:szCs w:val="24"/>
        </w:rPr>
      </w:pPr>
    </w:p>
    <w:p w14:paraId="2FE95761" w14:textId="77777777" w:rsidR="007C5B69" w:rsidRDefault="007C5B69" w:rsidP="00123ED8">
      <w:pPr>
        <w:jc w:val="center"/>
        <w:rPr>
          <w:rFonts w:ascii="Georgia" w:hAnsi="Georgia"/>
          <w:b/>
          <w:bCs/>
          <w:sz w:val="24"/>
          <w:szCs w:val="24"/>
        </w:rPr>
      </w:pPr>
    </w:p>
    <w:p w14:paraId="25C9FAB5" w14:textId="77777777" w:rsidR="007C5B69" w:rsidRDefault="007C5B69" w:rsidP="00123ED8">
      <w:pPr>
        <w:jc w:val="cente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lastRenderedPageBreak/>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44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8"/>
        <w:gridCol w:w="1903"/>
        <w:gridCol w:w="1368"/>
        <w:gridCol w:w="1368"/>
        <w:gridCol w:w="1366"/>
      </w:tblGrid>
      <w:tr w:rsidR="00131504" w:rsidRPr="00E37F48" w14:paraId="44AFBDAD" w14:textId="77777777" w:rsidTr="00131504">
        <w:trPr>
          <w:trHeight w:val="442"/>
        </w:trPr>
        <w:tc>
          <w:tcPr>
            <w:tcW w:w="1418" w:type="pct"/>
            <w:vAlign w:val="center"/>
          </w:tcPr>
          <w:p w14:paraId="053F5815" w14:textId="77777777" w:rsidR="00131504" w:rsidRPr="00E37F48" w:rsidRDefault="00131504"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1135" w:type="pct"/>
            <w:vAlign w:val="center"/>
          </w:tcPr>
          <w:p w14:paraId="6A22DD9E" w14:textId="77777777" w:rsidR="00131504" w:rsidRPr="00E37F48" w:rsidRDefault="00131504"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816" w:type="pct"/>
            <w:vAlign w:val="center"/>
          </w:tcPr>
          <w:p w14:paraId="569CD4E2" w14:textId="3B0EE478" w:rsidR="00131504" w:rsidRPr="00E37F48" w:rsidRDefault="00131504" w:rsidP="009B6758">
            <w:pPr>
              <w:adjustRightInd w:val="0"/>
              <w:jc w:val="center"/>
              <w:rPr>
                <w:rFonts w:ascii="Georgia" w:hAnsi="Georgia"/>
                <w:b/>
                <w:color w:val="000000"/>
                <w:sz w:val="22"/>
                <w:szCs w:val="22"/>
              </w:rPr>
            </w:pPr>
            <w:r>
              <w:rPr>
                <w:rFonts w:ascii="Georgia" w:hAnsi="Georgia"/>
                <w:b/>
                <w:color w:val="000000"/>
                <w:sz w:val="22"/>
                <w:szCs w:val="22"/>
              </w:rPr>
              <w:t>2023</w:t>
            </w:r>
          </w:p>
        </w:tc>
        <w:tc>
          <w:tcPr>
            <w:tcW w:w="816" w:type="pct"/>
            <w:vAlign w:val="center"/>
          </w:tcPr>
          <w:p w14:paraId="599FBDD0" w14:textId="02ABD0B9" w:rsidR="00131504" w:rsidRPr="00E37F48" w:rsidRDefault="00131504" w:rsidP="009B6758">
            <w:pPr>
              <w:adjustRightInd w:val="0"/>
              <w:jc w:val="center"/>
              <w:rPr>
                <w:rFonts w:ascii="Georgia" w:hAnsi="Georgia"/>
                <w:b/>
                <w:color w:val="000000"/>
                <w:sz w:val="22"/>
                <w:szCs w:val="22"/>
              </w:rPr>
            </w:pPr>
            <w:r>
              <w:rPr>
                <w:rFonts w:ascii="Georgia" w:hAnsi="Georgia"/>
                <w:b/>
                <w:color w:val="000000"/>
                <w:sz w:val="22"/>
                <w:szCs w:val="22"/>
              </w:rPr>
              <w:t>2024</w:t>
            </w:r>
          </w:p>
        </w:tc>
        <w:tc>
          <w:tcPr>
            <w:tcW w:w="816" w:type="pct"/>
            <w:vAlign w:val="center"/>
          </w:tcPr>
          <w:p w14:paraId="6041BAFD" w14:textId="1AFB4FC0" w:rsidR="00131504" w:rsidRPr="00E37F48" w:rsidRDefault="00131504" w:rsidP="009B6758">
            <w:pPr>
              <w:adjustRightInd w:val="0"/>
              <w:jc w:val="center"/>
              <w:rPr>
                <w:rFonts w:ascii="Georgia" w:hAnsi="Georgia"/>
                <w:b/>
                <w:color w:val="000000"/>
                <w:sz w:val="22"/>
                <w:szCs w:val="22"/>
              </w:rPr>
            </w:pPr>
            <w:r>
              <w:rPr>
                <w:rFonts w:ascii="Georgia" w:hAnsi="Georgia"/>
                <w:b/>
                <w:color w:val="000000"/>
                <w:sz w:val="22"/>
                <w:szCs w:val="22"/>
              </w:rPr>
              <w:t>2025</w:t>
            </w:r>
          </w:p>
        </w:tc>
      </w:tr>
      <w:tr w:rsidR="00131504" w:rsidRPr="00E37F48" w14:paraId="17FCE110" w14:textId="77777777" w:rsidTr="00131504">
        <w:trPr>
          <w:trHeight w:val="442"/>
        </w:trPr>
        <w:tc>
          <w:tcPr>
            <w:tcW w:w="1418" w:type="pct"/>
            <w:vAlign w:val="center"/>
          </w:tcPr>
          <w:p w14:paraId="250C77C8" w14:textId="77777777" w:rsidR="00131504" w:rsidRPr="00E37F48" w:rsidRDefault="00131504"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1135" w:type="pct"/>
            <w:vAlign w:val="center"/>
          </w:tcPr>
          <w:p w14:paraId="6A5BF6A4" w14:textId="77777777"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816" w:type="pct"/>
            <w:vAlign w:val="center"/>
          </w:tcPr>
          <w:p w14:paraId="6511DA40" w14:textId="77777777"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816" w:type="pct"/>
            <w:vAlign w:val="center"/>
          </w:tcPr>
          <w:p w14:paraId="78EEBFEF" w14:textId="77777777"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816" w:type="pct"/>
            <w:vAlign w:val="center"/>
          </w:tcPr>
          <w:p w14:paraId="7A46293C" w14:textId="77777777"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4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1931"/>
        <w:gridCol w:w="1395"/>
        <w:gridCol w:w="1395"/>
        <w:gridCol w:w="1395"/>
      </w:tblGrid>
      <w:tr w:rsidR="00131504" w:rsidRPr="00E37F48" w14:paraId="2705C7A5" w14:textId="77777777" w:rsidTr="00131504">
        <w:trPr>
          <w:trHeight w:val="462"/>
        </w:trPr>
        <w:tc>
          <w:tcPr>
            <w:tcW w:w="1414" w:type="pct"/>
            <w:vAlign w:val="center"/>
          </w:tcPr>
          <w:p w14:paraId="00FF326D" w14:textId="77777777" w:rsidR="00131504" w:rsidRPr="00E37F48" w:rsidRDefault="00131504" w:rsidP="00131504">
            <w:pPr>
              <w:ind w:left="142"/>
              <w:rPr>
                <w:rFonts w:ascii="Georgia" w:hAnsi="Georgia"/>
                <w:b/>
                <w:color w:val="000000"/>
                <w:sz w:val="22"/>
                <w:szCs w:val="22"/>
              </w:rPr>
            </w:pPr>
            <w:r w:rsidRPr="00E37F48">
              <w:rPr>
                <w:rFonts w:ascii="Georgia" w:hAnsi="Georgia"/>
                <w:b/>
                <w:i/>
                <w:spacing w:val="-2"/>
                <w:sz w:val="22"/>
                <w:szCs w:val="22"/>
              </w:rPr>
              <w:t>Gizli olmayan bilgi</w:t>
            </w:r>
          </w:p>
        </w:tc>
        <w:tc>
          <w:tcPr>
            <w:tcW w:w="1132" w:type="pct"/>
            <w:vAlign w:val="center"/>
          </w:tcPr>
          <w:p w14:paraId="593E212A" w14:textId="77777777" w:rsidR="00131504" w:rsidRPr="00E37F48" w:rsidRDefault="00131504" w:rsidP="00131504">
            <w:pPr>
              <w:adjustRightInd w:val="0"/>
              <w:jc w:val="center"/>
              <w:rPr>
                <w:rFonts w:ascii="Georgia" w:hAnsi="Georgia"/>
                <w:b/>
                <w:color w:val="000000"/>
                <w:sz w:val="22"/>
                <w:szCs w:val="22"/>
              </w:rPr>
            </w:pPr>
          </w:p>
        </w:tc>
        <w:tc>
          <w:tcPr>
            <w:tcW w:w="818" w:type="pct"/>
            <w:vAlign w:val="center"/>
          </w:tcPr>
          <w:p w14:paraId="3F8B307C" w14:textId="1E77B37F" w:rsidR="00131504" w:rsidRPr="00E37F48" w:rsidRDefault="00131504" w:rsidP="00131504">
            <w:pPr>
              <w:adjustRightInd w:val="0"/>
              <w:jc w:val="center"/>
              <w:rPr>
                <w:rFonts w:ascii="Georgia" w:hAnsi="Georgia"/>
                <w:b/>
                <w:color w:val="000000"/>
                <w:sz w:val="22"/>
                <w:szCs w:val="22"/>
              </w:rPr>
            </w:pPr>
            <w:r>
              <w:rPr>
                <w:rFonts w:ascii="Georgia" w:hAnsi="Georgia"/>
                <w:b/>
                <w:color w:val="000000"/>
                <w:sz w:val="22"/>
                <w:szCs w:val="22"/>
              </w:rPr>
              <w:t>2023</w:t>
            </w:r>
          </w:p>
        </w:tc>
        <w:tc>
          <w:tcPr>
            <w:tcW w:w="818" w:type="pct"/>
            <w:vAlign w:val="center"/>
          </w:tcPr>
          <w:p w14:paraId="59CFDD63" w14:textId="0516C11F" w:rsidR="00131504" w:rsidRPr="00E37F48" w:rsidRDefault="00131504" w:rsidP="00131504">
            <w:pPr>
              <w:adjustRightInd w:val="0"/>
              <w:jc w:val="center"/>
              <w:rPr>
                <w:rFonts w:ascii="Georgia" w:hAnsi="Georgia"/>
                <w:b/>
                <w:color w:val="000000"/>
                <w:sz w:val="22"/>
                <w:szCs w:val="22"/>
              </w:rPr>
            </w:pPr>
            <w:r>
              <w:rPr>
                <w:rFonts w:ascii="Georgia" w:hAnsi="Georgia"/>
                <w:b/>
                <w:color w:val="000000"/>
                <w:sz w:val="22"/>
                <w:szCs w:val="22"/>
              </w:rPr>
              <w:t>2024</w:t>
            </w:r>
          </w:p>
        </w:tc>
        <w:tc>
          <w:tcPr>
            <w:tcW w:w="818" w:type="pct"/>
            <w:vAlign w:val="center"/>
          </w:tcPr>
          <w:p w14:paraId="166CFEBA" w14:textId="50140BFC" w:rsidR="00131504" w:rsidRPr="00E37F48" w:rsidRDefault="00131504" w:rsidP="00131504">
            <w:pPr>
              <w:adjustRightInd w:val="0"/>
              <w:jc w:val="center"/>
              <w:rPr>
                <w:rFonts w:ascii="Georgia" w:hAnsi="Georgia"/>
                <w:b/>
                <w:color w:val="000000"/>
                <w:sz w:val="22"/>
                <w:szCs w:val="22"/>
              </w:rPr>
            </w:pPr>
            <w:r>
              <w:rPr>
                <w:rFonts w:ascii="Georgia" w:hAnsi="Georgia"/>
                <w:b/>
                <w:color w:val="000000"/>
                <w:sz w:val="22"/>
                <w:szCs w:val="22"/>
              </w:rPr>
              <w:t>2025</w:t>
            </w:r>
          </w:p>
        </w:tc>
      </w:tr>
      <w:tr w:rsidR="00131504" w:rsidRPr="00E37F48" w14:paraId="14A958E4" w14:textId="77777777" w:rsidTr="00131504">
        <w:trPr>
          <w:trHeight w:val="462"/>
        </w:trPr>
        <w:tc>
          <w:tcPr>
            <w:tcW w:w="1414" w:type="pct"/>
            <w:vAlign w:val="center"/>
          </w:tcPr>
          <w:p w14:paraId="23C8C708" w14:textId="77777777" w:rsidR="00131504" w:rsidRPr="00E37F48" w:rsidRDefault="00131504"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1132" w:type="pct"/>
            <w:vAlign w:val="center"/>
          </w:tcPr>
          <w:p w14:paraId="68883952" w14:textId="60469808"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20</w:t>
            </w:r>
            <w:r>
              <w:rPr>
                <w:rFonts w:ascii="Georgia" w:hAnsi="Georgia"/>
                <w:color w:val="000000"/>
                <w:sz w:val="22"/>
                <w:szCs w:val="22"/>
              </w:rPr>
              <w:t>23</w:t>
            </w:r>
            <w:r w:rsidRPr="00E37F48">
              <w:rPr>
                <w:rFonts w:ascii="Georgia" w:hAnsi="Georgia"/>
                <w:color w:val="000000"/>
                <w:sz w:val="22"/>
                <w:szCs w:val="22"/>
              </w:rPr>
              <w:t>=100</w:t>
            </w:r>
          </w:p>
        </w:tc>
        <w:tc>
          <w:tcPr>
            <w:tcW w:w="818" w:type="pct"/>
            <w:vAlign w:val="center"/>
          </w:tcPr>
          <w:p w14:paraId="4D0C0090" w14:textId="77777777"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818" w:type="pct"/>
            <w:vAlign w:val="center"/>
          </w:tcPr>
          <w:p w14:paraId="607E853A" w14:textId="77777777"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818" w:type="pct"/>
            <w:vAlign w:val="center"/>
          </w:tcPr>
          <w:p w14:paraId="70C9F801" w14:textId="77777777" w:rsidR="00131504" w:rsidRPr="00E37F48" w:rsidRDefault="00131504" w:rsidP="009B6758">
            <w:pPr>
              <w:adjustRightInd w:val="0"/>
              <w:jc w:val="center"/>
              <w:rPr>
                <w:rFonts w:ascii="Georgia" w:hAnsi="Georgia"/>
                <w:color w:val="000000"/>
                <w:sz w:val="22"/>
                <w:szCs w:val="22"/>
              </w:rPr>
            </w:pPr>
            <w:r w:rsidRPr="00E37F48">
              <w:rPr>
                <w:rFonts w:ascii="Georgia" w:hAnsi="Georgia"/>
                <w:color w:val="000000"/>
                <w:sz w:val="22"/>
                <w:szCs w:val="22"/>
              </w:rPr>
              <w:t>90</w:t>
            </w:r>
          </w:p>
        </w:tc>
      </w:tr>
    </w:tbl>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)nin/ihracatçı(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99B34" w14:textId="77777777" w:rsidR="000035C3" w:rsidRDefault="000035C3">
      <w:r>
        <w:separator/>
      </w:r>
    </w:p>
  </w:endnote>
  <w:endnote w:type="continuationSeparator" w:id="0">
    <w:p w14:paraId="4C1A2F29" w14:textId="77777777" w:rsidR="000035C3" w:rsidRDefault="0000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C45E7" w14:textId="7791871E" w:rsidR="008923AA" w:rsidRDefault="0000504C" w:rsidP="000E497F">
    <w:pPr>
      <w:pStyle w:val="Altbilgi1"/>
      <w:pBdr>
        <w:top w:val="single" w:sz="4" w:space="1" w:color="auto"/>
      </w:pBdr>
      <w:jc w:val="center"/>
    </w:pPr>
    <w:proofErr w:type="gramStart"/>
    <w:r>
      <w:rPr>
        <w:rStyle w:val="SayfaNumaras"/>
      </w:rPr>
      <w:t>v</w:t>
    </w:r>
    <w:proofErr w:type="gramEnd"/>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837BB9">
      <w:rPr>
        <w:rStyle w:val="SayfaNumaras"/>
        <w:noProof/>
      </w:rPr>
      <w:t>4</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837BB9">
      <w:rPr>
        <w:rStyle w:val="SayfaNumaras"/>
        <w:noProof/>
      </w:rPr>
      <w:t>7</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8543B" w14:textId="77777777" w:rsidR="000035C3" w:rsidRDefault="000035C3">
      <w:r>
        <w:separator/>
      </w:r>
    </w:p>
  </w:footnote>
  <w:footnote w:type="continuationSeparator" w:id="0">
    <w:p w14:paraId="31E1212C" w14:textId="77777777" w:rsidR="000035C3" w:rsidRDefault="000035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35C3"/>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31504"/>
    <w:rsid w:val="001416F9"/>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E194F"/>
    <w:rsid w:val="00327A05"/>
    <w:rsid w:val="0033060E"/>
    <w:rsid w:val="0035382A"/>
    <w:rsid w:val="00356974"/>
    <w:rsid w:val="00361AFA"/>
    <w:rsid w:val="00361D0D"/>
    <w:rsid w:val="00367DA8"/>
    <w:rsid w:val="003720FD"/>
    <w:rsid w:val="003907AA"/>
    <w:rsid w:val="003B50EF"/>
    <w:rsid w:val="003C1065"/>
    <w:rsid w:val="003D0DBC"/>
    <w:rsid w:val="003E06AE"/>
    <w:rsid w:val="0040365C"/>
    <w:rsid w:val="00415BE4"/>
    <w:rsid w:val="00447BB1"/>
    <w:rsid w:val="00466489"/>
    <w:rsid w:val="00483C52"/>
    <w:rsid w:val="00484322"/>
    <w:rsid w:val="00492B19"/>
    <w:rsid w:val="004B3A61"/>
    <w:rsid w:val="004C347A"/>
    <w:rsid w:val="004F1A8E"/>
    <w:rsid w:val="004F29DB"/>
    <w:rsid w:val="004F3B72"/>
    <w:rsid w:val="004F449F"/>
    <w:rsid w:val="00521D6A"/>
    <w:rsid w:val="00535FE7"/>
    <w:rsid w:val="00543F8E"/>
    <w:rsid w:val="0056197E"/>
    <w:rsid w:val="00567A8C"/>
    <w:rsid w:val="005C271B"/>
    <w:rsid w:val="005C622D"/>
    <w:rsid w:val="005D3D78"/>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7F1297"/>
    <w:rsid w:val="007F1694"/>
    <w:rsid w:val="007F6FC9"/>
    <w:rsid w:val="00814373"/>
    <w:rsid w:val="00832943"/>
    <w:rsid w:val="00836E51"/>
    <w:rsid w:val="00837BB9"/>
    <w:rsid w:val="0086297D"/>
    <w:rsid w:val="0086694C"/>
    <w:rsid w:val="0088642C"/>
    <w:rsid w:val="008923AA"/>
    <w:rsid w:val="008B0A82"/>
    <w:rsid w:val="008B54D6"/>
    <w:rsid w:val="008C342A"/>
    <w:rsid w:val="008C52EC"/>
    <w:rsid w:val="008C7DCF"/>
    <w:rsid w:val="008E05DF"/>
    <w:rsid w:val="00916B9A"/>
    <w:rsid w:val="009268C8"/>
    <w:rsid w:val="009301AF"/>
    <w:rsid w:val="00944EDA"/>
    <w:rsid w:val="00962AA5"/>
    <w:rsid w:val="00980061"/>
    <w:rsid w:val="009D3224"/>
    <w:rsid w:val="009E36C2"/>
    <w:rsid w:val="009E7EFC"/>
    <w:rsid w:val="009F0224"/>
    <w:rsid w:val="00A0285E"/>
    <w:rsid w:val="00A077A9"/>
    <w:rsid w:val="00A11E60"/>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6565D"/>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453B"/>
    <w:rsid w:val="00E06348"/>
    <w:rsid w:val="00E36EB0"/>
    <w:rsid w:val="00E37F48"/>
    <w:rsid w:val="00E4345B"/>
    <w:rsid w:val="00E5327D"/>
    <w:rsid w:val="00E63751"/>
    <w:rsid w:val="00E63C8F"/>
    <w:rsid w:val="00E7476B"/>
    <w:rsid w:val="00EA001B"/>
    <w:rsid w:val="00EA49F2"/>
    <w:rsid w:val="00EC5190"/>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A3908-3265-4988-8FE9-679C1FD8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1223</Words>
  <Characters>6974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8181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Ticaret</cp:lastModifiedBy>
  <cp:revision>9</cp:revision>
  <cp:lastPrinted>2019-08-21T11:53:00Z</cp:lastPrinted>
  <dcterms:created xsi:type="dcterms:W3CDTF">2024-12-13T14:50:00Z</dcterms:created>
  <dcterms:modified xsi:type="dcterms:W3CDTF">2026-05-07T17:17:00Z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